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01A" w:rsidRPr="00A4248F" w:rsidRDefault="003E601A" w:rsidP="003E601A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A4248F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3880" cy="6248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01A" w:rsidRPr="00A4248F" w:rsidRDefault="003E601A" w:rsidP="003E601A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A4248F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3E601A" w:rsidRPr="00A4248F" w:rsidRDefault="003E601A" w:rsidP="003E601A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A4248F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3E601A" w:rsidRPr="00A4248F" w:rsidRDefault="003E601A" w:rsidP="003E601A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A4248F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7E0C09" w:rsidRPr="00A4248F" w:rsidRDefault="003E601A" w:rsidP="003E601A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A4248F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22 </w:t>
      </w:r>
      <w:r w:rsidRPr="00A4248F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3E601A" w:rsidRPr="00563727" w:rsidRDefault="007A0F6B" w:rsidP="003E601A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ru-RU"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№ </w:t>
      </w:r>
      <w:r w:rsidR="00BD6707">
        <w:rPr>
          <w:rFonts w:ascii="Century" w:hAnsi="Century"/>
          <w:bCs/>
          <w:sz w:val="32"/>
          <w:szCs w:val="32"/>
        </w:rPr>
        <w:t>22/22</w:t>
      </w:r>
      <w:r w:rsidRPr="00A87819">
        <w:rPr>
          <w:rFonts w:ascii="Century" w:hAnsi="Century"/>
          <w:bCs/>
          <w:sz w:val="32"/>
          <w:szCs w:val="32"/>
        </w:rPr>
        <w:t>-49</w:t>
      </w:r>
      <w:r w:rsidRPr="00563727">
        <w:rPr>
          <w:rFonts w:ascii="Century" w:hAnsi="Century"/>
          <w:bCs/>
          <w:sz w:val="32"/>
          <w:szCs w:val="32"/>
          <w:lang w:val="ru-RU"/>
        </w:rPr>
        <w:t>38</w:t>
      </w:r>
    </w:p>
    <w:p w:rsidR="003E601A" w:rsidRPr="00A4248F" w:rsidRDefault="003E601A" w:rsidP="00563727">
      <w:pPr>
        <w:spacing w:after="0" w:line="240" w:lineRule="auto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>26 травня 2022 року</w:t>
      </w:r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BF153D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A4248F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м. Городок</w:t>
      </w:r>
    </w:p>
    <w:bookmarkEnd w:id="1"/>
    <w:bookmarkEnd w:id="2"/>
    <w:p w:rsidR="003E601A" w:rsidRPr="00A4248F" w:rsidRDefault="003E601A" w:rsidP="003E601A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3E601A" w:rsidRPr="00A4248F" w:rsidRDefault="003E601A" w:rsidP="003E601A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  <w:r w:rsidRPr="00A4248F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Про затвердження Статуту КНП «Г</w:t>
      </w:r>
      <w:r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 xml:space="preserve">ородоцький центр первинної медико-санітарної допомоги» </w:t>
      </w:r>
      <w:r w:rsidRPr="00A4248F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Городоцької міської ради у новій редакції</w:t>
      </w:r>
    </w:p>
    <w:p w:rsidR="003E601A" w:rsidRPr="00A4248F" w:rsidRDefault="003E601A" w:rsidP="003E601A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3E601A" w:rsidRPr="00A4248F" w:rsidRDefault="003E601A" w:rsidP="007E0C09">
      <w:pPr>
        <w:spacing w:after="0" w:line="240" w:lineRule="auto"/>
        <w:ind w:right="27" w:firstLine="708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>З метою приведення у відповідність до норм чинного законодавства положень Статуту КНП «</w:t>
      </w:r>
      <w:r w:rsidRPr="003E601A">
        <w:rPr>
          <w:rFonts w:ascii="Century" w:eastAsia="Times New Roman" w:hAnsi="Century" w:cs="Times New Roman"/>
          <w:iCs/>
          <w:sz w:val="28"/>
          <w:szCs w:val="28"/>
          <w:lang w:eastAsia="ru-RU"/>
        </w:rPr>
        <w:t>Городоцький центр первинної медико-санітарної допомоги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» </w:t>
      </w: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>Городоцької міської ради, керуючись статтями 25, 26, 32 Закону України «Про місцеве самоврядування в Україні», нормами Цивільного, Господарського кодексів України, Законів України «Основи законодавства України про охорону здоров'я», «Про державну реєстрацію юридичних осіб та фізичних осіб – підприємців та громадських формувань»,</w:t>
      </w:r>
      <w:r w:rsidR="007E0C09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</w:t>
      </w: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>міська рада</w:t>
      </w:r>
    </w:p>
    <w:p w:rsidR="003E601A" w:rsidRPr="007E0C09" w:rsidRDefault="003E601A" w:rsidP="003E601A">
      <w:pPr>
        <w:spacing w:after="0" w:line="240" w:lineRule="auto"/>
        <w:ind w:right="27" w:firstLine="708"/>
        <w:jc w:val="center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  <w:r w:rsidRPr="007E0C09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В И Р І Ш И Л А:</w:t>
      </w:r>
    </w:p>
    <w:p w:rsidR="003E601A" w:rsidRPr="00A4248F" w:rsidRDefault="003E601A" w:rsidP="00BD670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>1.</w:t>
      </w: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ab/>
      </w:r>
      <w:bookmarkStart w:id="3" w:name="_GoBack"/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>Затвердити Статут Комунального некомерційного підприємства «</w:t>
      </w:r>
      <w:r w:rsidR="00F536FA" w:rsidRPr="00F536FA">
        <w:rPr>
          <w:rFonts w:ascii="Century" w:eastAsia="Times New Roman" w:hAnsi="Century" w:cs="Times New Roman"/>
          <w:iCs/>
          <w:sz w:val="28"/>
          <w:szCs w:val="28"/>
          <w:lang w:eastAsia="ru-RU"/>
        </w:rPr>
        <w:t>Городоцький центр первинної медико-санітарної допомоги</w:t>
      </w:r>
      <w:r w:rsidR="00F536FA">
        <w:rPr>
          <w:rFonts w:ascii="Century" w:eastAsia="Times New Roman" w:hAnsi="Century" w:cs="Times New Roman"/>
          <w:iCs/>
          <w:sz w:val="28"/>
          <w:szCs w:val="28"/>
          <w:lang w:eastAsia="ru-RU"/>
        </w:rPr>
        <w:t>»</w:t>
      </w:r>
      <w:r w:rsidR="00563727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</w:t>
      </w:r>
      <w:r w:rsidR="00F536FA" w:rsidRPr="00F536FA">
        <w:rPr>
          <w:rFonts w:ascii="Century" w:eastAsia="Times New Roman" w:hAnsi="Century" w:cs="Times New Roman"/>
          <w:iCs/>
          <w:sz w:val="28"/>
          <w:szCs w:val="28"/>
          <w:lang w:eastAsia="ru-RU"/>
        </w:rPr>
        <w:t>Городоцької міської ради</w:t>
      </w: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в новій редакції, що додається.</w:t>
      </w:r>
    </w:p>
    <w:p w:rsidR="003E601A" w:rsidRDefault="003E601A" w:rsidP="00BD670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>2.</w:t>
      </w: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ab/>
        <w:t>Визнати таким, що втрати</w:t>
      </w:r>
      <w:r w:rsidR="00BF153D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в чинність п. 3 </w:t>
      </w: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рішення 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сесії </w:t>
      </w: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міської ради 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№11</w:t>
      </w:r>
      <w:r w:rsidR="00F536FA">
        <w:rPr>
          <w:rFonts w:ascii="Century" w:eastAsia="Times New Roman" w:hAnsi="Century" w:cs="Times New Roman"/>
          <w:iCs/>
          <w:sz w:val="28"/>
          <w:szCs w:val="28"/>
          <w:lang w:eastAsia="ru-RU"/>
        </w:rPr>
        <w:t>6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від 29.12.2020 </w:t>
      </w:r>
      <w:r w:rsidRPr="00BF153D">
        <w:rPr>
          <w:rFonts w:ascii="Century" w:eastAsia="Times New Roman" w:hAnsi="Century" w:cs="Times New Roman"/>
          <w:iCs/>
          <w:sz w:val="28"/>
          <w:szCs w:val="28"/>
          <w:lang w:eastAsia="ru-RU"/>
        </w:rPr>
        <w:t>«</w:t>
      </w:r>
      <w:r w:rsidR="00BF153D" w:rsidRPr="00BF153D">
        <w:rPr>
          <w:rFonts w:ascii="Century" w:eastAsia="Times New Roman" w:hAnsi="Century" w:cs="Times New Roman"/>
          <w:iCs/>
          <w:sz w:val="28"/>
          <w:szCs w:val="28"/>
          <w:lang w:eastAsia="ru-RU"/>
        </w:rPr>
        <w:t>Про прийняття у власність комунального некомерційного підприємства «Городоцький районний центр первинної медико-санітарної допомоги» Городоцької р</w:t>
      </w:r>
      <w:r w:rsidR="00BF153D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айонної ради Львівської області» 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з моменту реєстрації С</w:t>
      </w: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>татуту у новій редакції.</w:t>
      </w:r>
    </w:p>
    <w:p w:rsidR="003E601A" w:rsidRDefault="003E601A" w:rsidP="00BD670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3.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ab/>
      </w: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>Внести відповідні зміни до відомостей Єдиного державного реєстру юридичних осіб, фізичних осіб - підприємців та громадських формувань.</w:t>
      </w:r>
    </w:p>
    <w:p w:rsidR="003E601A" w:rsidRDefault="003E601A" w:rsidP="00BD670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4</w:t>
      </w: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>.</w:t>
      </w: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ab/>
        <w:t xml:space="preserve">Уповноважити директора 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КНП </w:t>
      </w:r>
      <w:r w:rsidRPr="00D07B83">
        <w:rPr>
          <w:rFonts w:ascii="Century" w:eastAsia="Times New Roman" w:hAnsi="Century" w:cs="Times New Roman"/>
          <w:iCs/>
          <w:sz w:val="28"/>
          <w:szCs w:val="28"/>
          <w:lang w:eastAsia="ru-RU"/>
        </w:rPr>
        <w:t>«</w:t>
      </w:r>
      <w:r w:rsidR="00F536FA" w:rsidRPr="00F536FA">
        <w:rPr>
          <w:rFonts w:ascii="Century" w:eastAsia="Times New Roman" w:hAnsi="Century" w:cs="Times New Roman"/>
          <w:iCs/>
          <w:sz w:val="28"/>
          <w:szCs w:val="28"/>
          <w:lang w:eastAsia="ru-RU"/>
        </w:rPr>
        <w:t>Городоцький центр первинної медико-санітарної допомоги» Городоцької міської ради</w:t>
      </w:r>
      <w:r w:rsidR="00F536FA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Трача Тараса З</w:t>
      </w:r>
      <w:r w:rsidR="00B250E9">
        <w:rPr>
          <w:rFonts w:ascii="Century" w:eastAsia="Times New Roman" w:hAnsi="Century" w:cs="Times New Roman"/>
          <w:iCs/>
          <w:sz w:val="28"/>
          <w:szCs w:val="28"/>
          <w:lang w:eastAsia="ru-RU"/>
        </w:rPr>
        <w:t>е</w:t>
      </w:r>
      <w:r w:rsidR="00F536FA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новійовича </w:t>
      </w: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подати відповідні документи та здійснити заходи щодо державної реєстрації Статуту  в новій редакції, відповідно до 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вимог </w:t>
      </w: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>чинного законодавства.</w:t>
      </w:r>
    </w:p>
    <w:p w:rsidR="003E601A" w:rsidRPr="00DE4E95" w:rsidRDefault="003E601A" w:rsidP="00BD670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 w:rsidRPr="00A4248F">
        <w:rPr>
          <w:rFonts w:ascii="Century" w:eastAsia="Times New Roman" w:hAnsi="Century" w:cs="Times New Roman"/>
          <w:iCs/>
          <w:sz w:val="28"/>
          <w:szCs w:val="28"/>
          <w:lang w:eastAsia="ru-RU"/>
        </w:rPr>
        <w:t>5.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ab/>
        <w:t>Дане р</w:t>
      </w:r>
      <w:r w:rsidRPr="00DE4E95">
        <w:rPr>
          <w:rFonts w:ascii="Century" w:eastAsia="Times New Roman" w:hAnsi="Century" w:cs="Times New Roman"/>
          <w:iCs/>
          <w:sz w:val="28"/>
          <w:szCs w:val="28"/>
          <w:lang w:eastAsia="ru-RU"/>
        </w:rPr>
        <w:t>ішення набирає чинності з моменту його прийняття.</w:t>
      </w:r>
    </w:p>
    <w:p w:rsidR="003E601A" w:rsidRDefault="003E601A" w:rsidP="00BD670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6.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ab/>
      </w:r>
      <w:r w:rsidRPr="00DE4E95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Контроль за виконанням даного рішення покласти на постійну </w:t>
      </w:r>
      <w:r w:rsidR="007E0C09">
        <w:rPr>
          <w:rFonts w:ascii="Century" w:eastAsia="Times New Roman" w:hAnsi="Century" w:cs="Times New Roman"/>
          <w:iCs/>
          <w:sz w:val="28"/>
          <w:szCs w:val="28"/>
          <w:lang w:eastAsia="ru-RU"/>
        </w:rPr>
        <w:t>комісію</w:t>
      </w:r>
      <w:r w:rsidRPr="00DE4E95"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 з питань </w:t>
      </w:r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законності, регламенту, депутатської етики, забезпечення діяльності д</w:t>
      </w:r>
      <w:r w:rsidR="007E0C09">
        <w:rPr>
          <w:rFonts w:ascii="Century" w:eastAsia="Times New Roman" w:hAnsi="Century" w:cs="Times New Roman"/>
          <w:iCs/>
          <w:sz w:val="28"/>
          <w:szCs w:val="28"/>
          <w:lang w:eastAsia="ru-RU"/>
        </w:rPr>
        <w:t>епутатів міської ради (</w:t>
      </w:r>
      <w:proofErr w:type="spellStart"/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О.Карапінка</w:t>
      </w:r>
      <w:proofErr w:type="spellEnd"/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 xml:space="preserve">) та керуючого справами виконавчого комітету міської ради </w:t>
      </w:r>
      <w:proofErr w:type="spellStart"/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Б.Степаняка</w:t>
      </w:r>
      <w:proofErr w:type="spellEnd"/>
      <w:r>
        <w:rPr>
          <w:rFonts w:ascii="Century" w:eastAsia="Times New Roman" w:hAnsi="Century" w:cs="Times New Roman"/>
          <w:iCs/>
          <w:sz w:val="28"/>
          <w:szCs w:val="28"/>
          <w:lang w:eastAsia="ru-RU"/>
        </w:rPr>
        <w:t>.</w:t>
      </w:r>
    </w:p>
    <w:bookmarkEnd w:id="3"/>
    <w:p w:rsidR="00563727" w:rsidRDefault="00563727" w:rsidP="003E601A">
      <w:pPr>
        <w:spacing w:after="0" w:line="240" w:lineRule="auto"/>
        <w:ind w:right="27"/>
        <w:jc w:val="both"/>
        <w:rPr>
          <w:rFonts w:ascii="Century" w:eastAsia="Times New Roman" w:hAnsi="Century" w:cs="Times New Roman"/>
          <w:iCs/>
          <w:sz w:val="28"/>
          <w:szCs w:val="28"/>
          <w:lang w:eastAsia="ru-RU"/>
        </w:rPr>
      </w:pPr>
    </w:p>
    <w:p w:rsidR="000113A0" w:rsidRDefault="003E601A" w:rsidP="00F536FA">
      <w:pPr>
        <w:spacing w:line="240" w:lineRule="auto"/>
        <w:jc w:val="both"/>
      </w:pPr>
      <w:r w:rsidRPr="00A4248F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sectPr w:rsidR="000113A0" w:rsidSect="00DE4E95">
      <w:pgSz w:w="11906" w:h="16838"/>
      <w:pgMar w:top="624" w:right="680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2F20"/>
    <w:multiLevelType w:val="multilevel"/>
    <w:tmpl w:val="5F246A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6C23F5"/>
    <w:multiLevelType w:val="multilevel"/>
    <w:tmpl w:val="335E19D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345A2849"/>
    <w:multiLevelType w:val="multilevel"/>
    <w:tmpl w:val="54D613F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DD1321B"/>
    <w:multiLevelType w:val="multilevel"/>
    <w:tmpl w:val="D69CA3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0AB4F1F"/>
    <w:multiLevelType w:val="multilevel"/>
    <w:tmpl w:val="162E24CE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5D82ADC"/>
    <w:multiLevelType w:val="multilevel"/>
    <w:tmpl w:val="0798BD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4046D"/>
    <w:rsid w:val="000113A0"/>
    <w:rsid w:val="00132E7B"/>
    <w:rsid w:val="001340E8"/>
    <w:rsid w:val="0014046D"/>
    <w:rsid w:val="00290C87"/>
    <w:rsid w:val="003E601A"/>
    <w:rsid w:val="00563727"/>
    <w:rsid w:val="007A0F6B"/>
    <w:rsid w:val="007E0C09"/>
    <w:rsid w:val="00B250E9"/>
    <w:rsid w:val="00BD6707"/>
    <w:rsid w:val="00BF153D"/>
    <w:rsid w:val="00EA3CC2"/>
    <w:rsid w:val="00EB3330"/>
    <w:rsid w:val="00F53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CB7C7"/>
  <w15:docId w15:val="{5CA82E10-59F6-4965-A8B6-7DA7EA3BA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01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60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3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B3330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0113A0"/>
    <w:rPr>
      <w:rFonts w:ascii="Times New Roman" w:eastAsia="Times New Roman" w:hAnsi="Times New Roman" w:cs="Times New Roman"/>
      <w:b/>
      <w:bCs/>
      <w:spacing w:val="-10"/>
      <w:sz w:val="97"/>
      <w:szCs w:val="9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0113A0"/>
    <w:rPr>
      <w:rFonts w:ascii="Times New Roman" w:eastAsia="Times New Roman" w:hAnsi="Times New Roman" w:cs="Times New Roman"/>
      <w:sz w:val="43"/>
      <w:szCs w:val="43"/>
      <w:shd w:val="clear" w:color="auto" w:fill="FFFFFF"/>
    </w:rPr>
  </w:style>
  <w:style w:type="character" w:customStyle="1" w:styleId="3">
    <w:name w:val="Основной текст (3)"/>
    <w:basedOn w:val="a0"/>
    <w:rsid w:val="000113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uk-UA"/>
    </w:rPr>
  </w:style>
  <w:style w:type="character" w:customStyle="1" w:styleId="a6">
    <w:name w:val="Основной текст_"/>
    <w:basedOn w:val="a0"/>
    <w:link w:val="30"/>
    <w:rsid w:val="000113A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">
    <w:name w:val="Основной текст1"/>
    <w:basedOn w:val="a6"/>
    <w:rsid w:val="000113A0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  <w:lang w:val="uk-UA"/>
    </w:rPr>
  </w:style>
  <w:style w:type="character" w:customStyle="1" w:styleId="21">
    <w:name w:val="Основной текст2"/>
    <w:basedOn w:val="a6"/>
    <w:rsid w:val="000113A0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uk-UA"/>
    </w:rPr>
  </w:style>
  <w:style w:type="character" w:customStyle="1" w:styleId="22">
    <w:name w:val="Заголовок №2"/>
    <w:basedOn w:val="a0"/>
    <w:rsid w:val="000113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/>
    </w:rPr>
  </w:style>
  <w:style w:type="character" w:customStyle="1" w:styleId="4">
    <w:name w:val="Основной текст (4)_"/>
    <w:basedOn w:val="a0"/>
    <w:link w:val="40"/>
    <w:rsid w:val="000113A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0113A0"/>
    <w:pPr>
      <w:widowControl w:val="0"/>
      <w:shd w:val="clear" w:color="auto" w:fill="FFFFFF"/>
      <w:spacing w:after="15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-10"/>
      <w:sz w:val="97"/>
      <w:szCs w:val="97"/>
    </w:rPr>
  </w:style>
  <w:style w:type="paragraph" w:customStyle="1" w:styleId="20">
    <w:name w:val="Основной текст (2)"/>
    <w:basedOn w:val="a"/>
    <w:link w:val="2"/>
    <w:rsid w:val="000113A0"/>
    <w:pPr>
      <w:widowControl w:val="0"/>
      <w:shd w:val="clear" w:color="auto" w:fill="FFFFFF"/>
      <w:spacing w:before="1560" w:after="5340" w:line="504" w:lineRule="exact"/>
      <w:jc w:val="center"/>
    </w:pPr>
    <w:rPr>
      <w:rFonts w:ascii="Times New Roman" w:eastAsia="Times New Roman" w:hAnsi="Times New Roman" w:cs="Times New Roman"/>
      <w:sz w:val="43"/>
      <w:szCs w:val="43"/>
    </w:rPr>
  </w:style>
  <w:style w:type="paragraph" w:customStyle="1" w:styleId="30">
    <w:name w:val="Основной текст3"/>
    <w:basedOn w:val="a"/>
    <w:link w:val="a6"/>
    <w:rsid w:val="000113A0"/>
    <w:pPr>
      <w:widowControl w:val="0"/>
      <w:shd w:val="clear" w:color="auto" w:fill="FFFFFF"/>
      <w:spacing w:before="300"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0113A0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1331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Stavovui Admin</cp:lastModifiedBy>
  <cp:revision>7</cp:revision>
  <dcterms:created xsi:type="dcterms:W3CDTF">2022-05-24T09:44:00Z</dcterms:created>
  <dcterms:modified xsi:type="dcterms:W3CDTF">2022-05-27T12:03:00Z</dcterms:modified>
</cp:coreProperties>
</file>